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rPr/>
      </w:pPr>
      <w:bookmarkStart w:colFirst="0" w:colLast="0" w:name="_vgxn34hzblr2" w:id="0"/>
      <w:bookmarkEnd w:id="0"/>
      <w:r w:rsidDel="00000000" w:rsidR="00000000" w:rsidRPr="00000000">
        <w:rPr>
          <w:rtl w:val="0"/>
        </w:rPr>
        <w:t xml:space="preserve">El Corazón de Big Data: Guía Didáctica de Hadoop y MapReduce</w:t>
      </w:r>
    </w:p>
    <w:p w:rsidR="00000000" w:rsidDel="00000000" w:rsidP="00000000" w:rsidRDefault="00000000" w:rsidRPr="00000000" w14:paraId="00000002">
      <w:pPr>
        <w:pStyle w:val="Heading4"/>
        <w:rPr/>
      </w:pPr>
      <w:bookmarkStart w:colFirst="0" w:colLast="0" w:name="_9ziaryv23txc" w:id="1"/>
      <w:bookmarkEnd w:id="1"/>
      <w:r w:rsidDel="00000000" w:rsidR="00000000" w:rsidRPr="00000000">
        <w:rPr>
          <w:rtl w:val="0"/>
        </w:rPr>
        <w:t xml:space="preserve">1. Introducción: ¿Por qué necesitamos Hadoop?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Históricamente, las organizaciones dependían de los Sistemas de Gestión de Bases de Datos Relacionales (RDBMS) para manejar su información. Sin embargo, la explosión digital nos ha llevado a un punto donde el volumen de datos generado en los últimos dos años supera a toda la información previa de la historia humana. Para asimilar este flujo, hemos pasado de arquitecturas monolíticas a sistemas distribuidos.Este cambio de paradigma se sustenta en las  </w:t>
      </w:r>
      <w:r w:rsidDel="00000000" w:rsidR="00000000" w:rsidRPr="00000000">
        <w:rPr>
          <w:b w:val="1"/>
          <w:bCs w:val="1"/>
          <w:rtl w:val="0"/>
        </w:rPr>
        <w:t xml:space="preserve">"6 V" del Big Data</w:t>
      </w:r>
      <w:r w:rsidDel="00000000" w:rsidR="00000000" w:rsidRPr="00000000">
        <w:rPr>
          <w:rtl w:val="0"/>
        </w:rPr>
        <w:t xml:space="preserve"> . Si bien el modelo original se centraba en el  </w:t>
      </w:r>
      <w:r w:rsidDel="00000000" w:rsidR="00000000" w:rsidRPr="00000000">
        <w:rPr>
          <w:b w:val="1"/>
          <w:bCs w:val="1"/>
          <w:rtl w:val="0"/>
        </w:rPr>
        <w:t xml:space="preserve">Volumen</w:t>
      </w:r>
      <w:r w:rsidDel="00000000" w:rsidR="00000000" w:rsidRPr="00000000">
        <w:rPr>
          <w:rtl w:val="0"/>
        </w:rPr>
        <w:t xml:space="preserve">  (escala masiva), la  </w:t>
      </w:r>
      <w:r w:rsidDel="00000000" w:rsidR="00000000" w:rsidRPr="00000000">
        <w:rPr>
          <w:b w:val="1"/>
          <w:bCs w:val="1"/>
          <w:rtl w:val="0"/>
        </w:rPr>
        <w:t xml:space="preserve">Velocidad</w:t>
      </w:r>
      <w:r w:rsidDel="00000000" w:rsidR="00000000" w:rsidRPr="00000000">
        <w:rPr>
          <w:rtl w:val="0"/>
        </w:rPr>
        <w:t xml:space="preserve">  (generación en tiempo real) y la  </w:t>
      </w:r>
      <w:r w:rsidDel="00000000" w:rsidR="00000000" w:rsidRPr="00000000">
        <w:rPr>
          <w:b w:val="1"/>
          <w:bCs w:val="1"/>
          <w:rtl w:val="0"/>
        </w:rPr>
        <w:t xml:space="preserve">Variedad</w:t>
      </w:r>
      <w:r w:rsidDel="00000000" w:rsidR="00000000" w:rsidRPr="00000000">
        <w:rPr>
          <w:rtl w:val="0"/>
        </w:rPr>
        <w:t xml:space="preserve">  (datos estructurados y no estructurados), hoy los arquitectos también debemos garantizar la  </w:t>
      </w:r>
      <w:r w:rsidDel="00000000" w:rsidR="00000000" w:rsidRPr="00000000">
        <w:rPr>
          <w:b w:val="1"/>
          <w:bCs w:val="1"/>
          <w:rtl w:val="0"/>
        </w:rPr>
        <w:t xml:space="preserve">Veracidad</w:t>
      </w:r>
      <w:r w:rsidDel="00000000" w:rsidR="00000000" w:rsidRPr="00000000">
        <w:rPr>
          <w:rtl w:val="0"/>
        </w:rPr>
        <w:t xml:space="preserve">  (calidad del dato), la  </w:t>
      </w:r>
      <w:r w:rsidDel="00000000" w:rsidR="00000000" w:rsidRPr="00000000">
        <w:rPr>
          <w:b w:val="1"/>
          <w:bCs w:val="1"/>
          <w:rtl w:val="0"/>
        </w:rPr>
        <w:t xml:space="preserve">Variabilidad</w:t>
      </w:r>
      <w:r w:rsidDel="00000000" w:rsidR="00000000" w:rsidRPr="00000000">
        <w:rPr>
          <w:rtl w:val="0"/>
        </w:rPr>
        <w:t xml:space="preserve">  (cambios de ritmo y contexto) y, sobre todo, el  </w:t>
      </w:r>
      <w:r w:rsidDel="00000000" w:rsidR="00000000" w:rsidRPr="00000000">
        <w:rPr>
          <w:b w:val="1"/>
          <w:bCs w:val="1"/>
          <w:rtl w:val="0"/>
        </w:rPr>
        <w:t xml:space="preserve">Valor</w:t>
      </w:r>
      <w:r w:rsidDel="00000000" w:rsidR="00000000" w:rsidRPr="00000000">
        <w:rPr>
          <w:rtl w:val="0"/>
        </w:rPr>
        <w:t xml:space="preserve">  (utilidad estratégica).Para entender esta transición técnica, comparemos los sistemas tradicionales frente al enfoque de Hadoop:| Dimensión Crítica | Sistemas Relacionales (RDBMS) | Arquitecturas de Big Data (Hadoop) || ------ | ------ | ------ || </w:t>
      </w:r>
      <w:r w:rsidDel="00000000" w:rsidR="00000000" w:rsidRPr="00000000">
        <w:rPr>
          <w:b w:val="1"/>
          <w:bCs w:val="1"/>
          <w:rtl w:val="0"/>
        </w:rPr>
        <w:t xml:space="preserve">Escalabilidad</w:t>
      </w:r>
      <w:r w:rsidDel="00000000" w:rsidR="00000000" w:rsidRPr="00000000">
        <w:rPr>
          <w:rtl w:val="0"/>
        </w:rPr>
        <w:t xml:space="preserve"> | </w:t>
      </w:r>
      <w:r w:rsidDel="00000000" w:rsidR="00000000" w:rsidRPr="00000000">
        <w:rPr>
          <w:b w:val="1"/>
          <w:bCs w:val="1"/>
          <w:rtl w:val="0"/>
        </w:rPr>
        <w:t xml:space="preserve">Vertical (Scale-Up):</w:t>
      </w:r>
      <w:r w:rsidDel="00000000" w:rsidR="00000000" w:rsidRPr="00000000">
        <w:rPr>
          <w:rtl w:val="0"/>
        </w:rPr>
        <w:t xml:space="preserve">  Añadir más potencia (CPU/RAM) a un único servidor central. | </w:t>
      </w:r>
      <w:r w:rsidDel="00000000" w:rsidR="00000000" w:rsidRPr="00000000">
        <w:rPr>
          <w:b w:val="1"/>
          <w:bCs w:val="1"/>
          <w:rtl w:val="0"/>
        </w:rPr>
        <w:t xml:space="preserve">Horizontal (Scale-Out):</w:t>
      </w:r>
      <w:r w:rsidDel="00000000" w:rsidR="00000000" w:rsidRPr="00000000">
        <w:rPr>
          <w:rtl w:val="0"/>
        </w:rPr>
        <w:t xml:space="preserve">  Añadir nodos de bajo costo al clúster de forma lineal. || </w:t>
      </w:r>
      <w:r w:rsidDel="00000000" w:rsidR="00000000" w:rsidRPr="00000000">
        <w:rPr>
          <w:b w:val="1"/>
          <w:bCs w:val="1"/>
          <w:rtl w:val="0"/>
        </w:rPr>
        <w:t xml:space="preserve">Costo de Hardware</w:t>
      </w:r>
      <w:r w:rsidDel="00000000" w:rsidR="00000000" w:rsidRPr="00000000">
        <w:rPr>
          <w:rtl w:val="0"/>
        </w:rPr>
        <w:t xml:space="preserve"> | </w:t>
      </w:r>
      <w:r w:rsidDel="00000000" w:rsidR="00000000" w:rsidRPr="00000000">
        <w:rPr>
          <w:b w:val="1"/>
          <w:bCs w:val="1"/>
          <w:rtl w:val="0"/>
        </w:rPr>
        <w:t xml:space="preserve">Hardware Especializado:</w:t>
      </w:r>
      <w:r w:rsidDel="00000000" w:rsidR="00000000" w:rsidRPr="00000000">
        <w:rPr>
          <w:rtl w:val="0"/>
        </w:rPr>
        <w:t xml:space="preserve">  Servidores de alto rendimiento con licencias costosas. | </w:t>
      </w:r>
      <w:r w:rsidDel="00000000" w:rsidR="00000000" w:rsidRPr="00000000">
        <w:rPr>
          <w:b w:val="1"/>
          <w:bCs w:val="1"/>
          <w:rtl w:val="0"/>
        </w:rPr>
        <w:t xml:space="preserve">Hardware Commodity:</w:t>
      </w:r>
      <w:r w:rsidDel="00000000" w:rsidR="00000000" w:rsidRPr="00000000">
        <w:rPr>
          <w:rtl w:val="0"/>
        </w:rPr>
        <w:t xml:space="preserve">  Servidores estándar de bajo costo y software  </w:t>
      </w:r>
      <w:r w:rsidDel="00000000" w:rsidR="00000000" w:rsidRPr="00000000">
        <w:rPr>
          <w:i w:val="1"/>
          <w:iCs w:val="1"/>
          <w:rtl w:val="0"/>
        </w:rPr>
        <w:t xml:space="preserve">open source</w:t>
      </w:r>
      <w:r w:rsidDel="00000000" w:rsidR="00000000" w:rsidRPr="00000000">
        <w:rPr>
          <w:rtl w:val="0"/>
        </w:rPr>
        <w:t xml:space="preserve"> . || </w:t>
      </w:r>
      <w:r w:rsidDel="00000000" w:rsidR="00000000" w:rsidRPr="00000000">
        <w:rPr>
          <w:b w:val="1"/>
          <w:bCs w:val="1"/>
          <w:rtl w:val="0"/>
        </w:rPr>
        <w:t xml:space="preserve">Paradigma de Esquema</w:t>
      </w:r>
      <w:r w:rsidDel="00000000" w:rsidR="00000000" w:rsidRPr="00000000">
        <w:rPr>
          <w:rtl w:val="0"/>
        </w:rPr>
        <w:t xml:space="preserve"> | </w:t>
      </w:r>
      <w:r w:rsidDel="00000000" w:rsidR="00000000" w:rsidRPr="00000000">
        <w:rPr>
          <w:b w:val="1"/>
          <w:bCs w:val="1"/>
          <w:rtl w:val="0"/>
        </w:rPr>
        <w:t xml:space="preserve">Schema-on-Write (ACID):</w:t>
      </w:r>
      <w:r w:rsidDel="00000000" w:rsidR="00000000" w:rsidRPr="00000000">
        <w:rPr>
          <w:rtl w:val="0"/>
        </w:rPr>
        <w:t xml:space="preserve">  Esquema rígido y validado al escribir. Prioriza la consistencia total. | </w:t>
      </w:r>
      <w:r w:rsidDel="00000000" w:rsidR="00000000" w:rsidRPr="00000000">
        <w:rPr>
          <w:b w:val="1"/>
          <w:bCs w:val="1"/>
          <w:rtl w:val="0"/>
        </w:rPr>
        <w:t xml:space="preserve">Schema-on-Read (BASE):</w:t>
      </w:r>
      <w:r w:rsidDel="00000000" w:rsidR="00000000" w:rsidRPr="00000000">
        <w:rPr>
          <w:rtl w:val="0"/>
        </w:rPr>
        <w:t xml:space="preserve">  Datos en bruto interpretados al consultar. Prioriza la disponibilidad. |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Hadoop surge como la solución diseñada para democratizar el almacenamiento masivo y el procesamiento paralelo, rompiendo las barreras físicas y económicas de los sistemas tradicionales.</w:t>
      </w:r>
    </w:p>
    <w:p w:rsidR="00000000" w:rsidDel="00000000" w:rsidP="00000000" w:rsidRDefault="00000000" w:rsidRPr="00000000" w14:paraId="00000005">
      <w:pPr>
        <w:pStyle w:val="Heading4"/>
        <w:rPr/>
      </w:pPr>
      <w:bookmarkStart w:colFirst="0" w:colLast="0" w:name="_hbil1k64b3o9" w:id="2"/>
      <w:bookmarkEnd w:id="2"/>
      <w:r w:rsidDel="00000000" w:rsidR="00000000" w:rsidRPr="00000000">
        <w:rPr>
          <w:rtl w:val="0"/>
        </w:rPr>
        <w:t xml:space="preserve">2. La Arquitectura de Almacenamiento: HDFS (Hadoop Distributed File System)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El cimiento de Hadoop es su sistema de archivos distribuido,  </w:t>
      </w:r>
      <w:r w:rsidDel="00000000" w:rsidR="00000000" w:rsidRPr="00000000">
        <w:rPr>
          <w:b w:val="1"/>
          <w:bCs w:val="1"/>
          <w:rtl w:val="0"/>
        </w:rPr>
        <w:t xml:space="preserve">HDFS</w:t>
      </w:r>
      <w:r w:rsidDel="00000000" w:rsidR="00000000" w:rsidRPr="00000000">
        <w:rPr>
          <w:rtl w:val="0"/>
        </w:rPr>
        <w:t xml:space="preserve"> . Su función es fragmentar archivos masivos en bloques y distribuirlos en un clúster. Para coordinar este proceso, utiliza una arquitectura de "Maestro-Trabajador":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NameNode (Maestro de Metadatos):</w:t>
      </w:r>
      <w:r w:rsidDel="00000000" w:rsidR="00000000" w:rsidRPr="00000000">
        <w:rPr>
          <w:rtl w:val="0"/>
        </w:rPr>
        <w:t xml:space="preserve">  Es el cerebro del sistema. No guarda los datos reales, sino el "mapa" de dónde están (metadatos). Reside en la memoria RAM para ofrecer respuestas instantáneas y monitorea la salud del clúster mediante señales de vida ( </w:t>
      </w:r>
      <w:r w:rsidDel="00000000" w:rsidR="00000000" w:rsidRPr="00000000">
        <w:rPr>
          <w:i w:val="1"/>
          <w:iCs w:val="1"/>
          <w:rtl w:val="0"/>
        </w:rPr>
        <w:t xml:space="preserve">heartbeats</w:t>
      </w:r>
      <w:r w:rsidDel="00000000" w:rsidR="00000000" w:rsidRPr="00000000">
        <w:rPr>
          <w:rtl w:val="0"/>
        </w:rPr>
        <w:t xml:space="preserve"> ).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DataNodes (Trabajadores):</w:t>
      </w:r>
      <w:r w:rsidDel="00000000" w:rsidR="00000000" w:rsidRPr="00000000">
        <w:rPr>
          <w:rtl w:val="0"/>
        </w:rPr>
        <w:t xml:space="preserve">  Son los servidores encargados de la persistencia física. Almacenan los bloques de datos en sus discos locales y ejecutan las órdenes de lectura y escritura.Para evitar la pérdida de datos ante fallos de hardware, HDFS aplica dos reglas de oro: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Tamaño de Bloque:</w:t>
      </w:r>
      <w:r w:rsidDel="00000000" w:rsidR="00000000" w:rsidRPr="00000000">
        <w:rPr>
          <w:rtl w:val="0"/>
        </w:rPr>
        <w:t xml:space="preserve">  Los archivos se dividen en bloques (estándar de  </w:t>
      </w:r>
      <w:r w:rsidDel="00000000" w:rsidR="00000000" w:rsidRPr="00000000">
        <w:rPr>
          <w:b w:val="1"/>
          <w:bCs w:val="1"/>
          <w:rtl w:val="0"/>
        </w:rPr>
        <w:t xml:space="preserve">128 MB</w:t>
      </w:r>
      <w:r w:rsidDel="00000000" w:rsidR="00000000" w:rsidRPr="00000000">
        <w:rPr>
          <w:rtl w:val="0"/>
        </w:rPr>
        <w:t xml:space="preserve"> ), lo que optimiza la gestión de archivos de escala petabyte.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Replicación:</w:t>
      </w:r>
      <w:r w:rsidDel="00000000" w:rsidR="00000000" w:rsidRPr="00000000">
        <w:rPr>
          <w:rtl w:val="0"/>
        </w:rPr>
        <w:t xml:space="preserve">  Cada bloque se copia automáticamente en diferentes nodos, generalmente con un  </w:t>
      </w:r>
      <w:r w:rsidDel="00000000" w:rsidR="00000000" w:rsidRPr="00000000">
        <w:rPr>
          <w:b w:val="1"/>
          <w:bCs w:val="1"/>
          <w:rtl w:val="0"/>
        </w:rPr>
        <w:t xml:space="preserve">factor de replicación de 3</w:t>
      </w:r>
      <w:r w:rsidDel="00000000" w:rsidR="00000000" w:rsidRPr="00000000">
        <w:rPr>
          <w:rtl w:val="0"/>
        </w:rPr>
        <w:t xml:space="preserve"> , asegurando que siempre haya copias disponibles si un servidor falla.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⚠️  </w:t>
      </w:r>
      <w:r w:rsidDel="00000000" w:rsidR="00000000" w:rsidRPr="00000000">
        <w:rPr>
          <w:b w:val="1"/>
          <w:bCs w:val="1"/>
          <w:rtl w:val="0"/>
        </w:rPr>
        <w:t xml:space="preserve">Punto de Control: Una confusión común del estudiante</w:t>
      </w:r>
      <w:r w:rsidDel="00000000" w:rsidR="00000000" w:rsidRPr="00000000">
        <w:rPr>
          <w:rtl w:val="0"/>
        </w:rPr>
        <w:t xml:space="preserve">  Muchos alumnos asumen que el  </w:t>
      </w:r>
      <w:r w:rsidDel="00000000" w:rsidR="00000000" w:rsidRPr="00000000">
        <w:rPr>
          <w:b w:val="1"/>
          <w:bCs w:val="1"/>
          <w:rtl w:val="0"/>
        </w:rPr>
        <w:t xml:space="preserve">Secondary NameNode</w:t>
      </w:r>
      <w:r w:rsidDel="00000000" w:rsidR="00000000" w:rsidRPr="00000000">
        <w:rPr>
          <w:rtl w:val="0"/>
        </w:rPr>
        <w:t xml:space="preserve">  es un nodo de respaldo ( </w:t>
      </w:r>
      <w:r w:rsidDel="00000000" w:rsidR="00000000" w:rsidRPr="00000000">
        <w:rPr>
          <w:i w:val="1"/>
          <w:iCs w:val="1"/>
          <w:rtl w:val="0"/>
        </w:rPr>
        <w:t xml:space="preserve">failover</w:t>
      </w:r>
      <w:r w:rsidDel="00000000" w:rsidR="00000000" w:rsidRPr="00000000">
        <w:rPr>
          <w:rtl w:val="0"/>
        </w:rPr>
        <w:t xml:space="preserve"> ) para alta disponibilidad.  </w:t>
      </w:r>
      <w:r w:rsidDel="00000000" w:rsidR="00000000" w:rsidRPr="00000000">
        <w:rPr>
          <w:b w:val="1"/>
          <w:bCs w:val="1"/>
          <w:rtl w:val="0"/>
        </w:rPr>
        <w:t xml:space="preserve">Esto es un error.</w:t>
      </w:r>
      <w:r w:rsidDel="00000000" w:rsidR="00000000" w:rsidRPr="00000000">
        <w:rPr>
          <w:rtl w:val="0"/>
        </w:rPr>
        <w:t xml:space="preserve">  Su función real es ser un "asistente de limpieza": realiza fusiones periódicas del archivo de imagen ( </w:t>
      </w:r>
      <w:r w:rsidDel="00000000" w:rsidR="00000000" w:rsidRPr="00000000">
        <w:rPr>
          <w:i w:val="1"/>
          <w:iCs w:val="1"/>
          <w:rtl w:val="0"/>
        </w:rPr>
        <w:t xml:space="preserve">fsimage</w:t>
      </w:r>
      <w:r w:rsidDel="00000000" w:rsidR="00000000" w:rsidRPr="00000000">
        <w:rPr>
          <w:rtl w:val="0"/>
        </w:rPr>
        <w:t xml:space="preserve"> ) y los registros de cambios ( </w:t>
      </w:r>
      <w:r w:rsidDel="00000000" w:rsidR="00000000" w:rsidRPr="00000000">
        <w:rPr>
          <w:i w:val="1"/>
          <w:iCs w:val="1"/>
          <w:rtl w:val="0"/>
        </w:rPr>
        <w:t xml:space="preserve">edits</w:t>
      </w:r>
      <w:r w:rsidDel="00000000" w:rsidR="00000000" w:rsidRPr="00000000">
        <w:rPr>
          <w:rtl w:val="0"/>
        </w:rPr>
        <w:t xml:space="preserve"> ) para evitar que el NameNode principal tarde horas en reiniciar. No puede sustituir al maestro si este cae.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Tener los datos guardados es solo la mitad del trabajo; la otra mitad es saber cómo procesarlos sin colapsar la infraestructura.</w:t>
      </w:r>
    </w:p>
    <w:p w:rsidR="00000000" w:rsidDel="00000000" w:rsidP="00000000" w:rsidRDefault="00000000" w:rsidRPr="00000000" w14:paraId="0000000D">
      <w:pPr>
        <w:pStyle w:val="Heading4"/>
        <w:rPr/>
      </w:pPr>
      <w:bookmarkStart w:colFirst="0" w:colLast="0" w:name="_27uzzcfi16ts" w:id="3"/>
      <w:bookmarkEnd w:id="3"/>
      <w:r w:rsidDel="00000000" w:rsidR="00000000" w:rsidRPr="00000000">
        <w:rPr>
          <w:rtl w:val="0"/>
        </w:rPr>
        <w:t xml:space="preserve">3. El Paradigma de Procesamiento: MapReduce paso a paso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MapReduce es el modelo de programación que permite ejecutar cálculos en paralelo. Imagine el "viaje del dato" a través de estas fases: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Fase de Map (Mapeo):</w:t>
      </w:r>
      <w:r w:rsidDel="00000000" w:rsidR="00000000" w:rsidRPr="00000000">
        <w:rPr>
          <w:rtl w:val="0"/>
        </w:rPr>
        <w:t xml:space="preserve">  El sistema fragmenta la entrada y la transforma en  </w:t>
      </w:r>
      <w:r w:rsidDel="00000000" w:rsidR="00000000" w:rsidRPr="00000000">
        <w:rPr>
          <w:b w:val="1"/>
          <w:bCs w:val="1"/>
          <w:rtl w:val="0"/>
        </w:rPr>
        <w:t xml:space="preserve">pares clave-valor</w:t>
      </w:r>
      <w:r w:rsidDel="00000000" w:rsidR="00000000" w:rsidRPr="00000000">
        <w:rPr>
          <w:rtl w:val="0"/>
        </w:rPr>
        <w:t xml:space="preserve">  intermedios.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i w:val="1"/>
          <w:iCs w:val="1"/>
          <w:rtl w:val="0"/>
        </w:rPr>
        <w:t xml:space="preserve">Optimización (El Combiner):</w:t>
      </w:r>
      <w:r w:rsidDel="00000000" w:rsidR="00000000" w:rsidRPr="00000000">
        <w:rPr>
          <w:rtl w:val="0"/>
        </w:rPr>
        <w:t xml:space="preserve">  Antes de enviar datos por la red, se puede ejecutar un  </w:t>
      </w:r>
      <w:r w:rsidDel="00000000" w:rsidR="00000000" w:rsidRPr="00000000">
        <w:rPr>
          <w:b w:val="1"/>
          <w:bCs w:val="1"/>
          <w:rtl w:val="0"/>
        </w:rPr>
        <w:t xml:space="preserve">Combiner</w:t>
      </w:r>
      <w:r w:rsidDel="00000000" w:rsidR="00000000" w:rsidRPr="00000000">
        <w:rPr>
          <w:rtl w:val="0"/>
        </w:rPr>
        <w:t xml:space="preserve">  (o "mini-reducer") en el propio nodo del Mapper. Esto pre-agrega los resultados locales para reducir drásticamente el tráfico hacia el siguiente nodo.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Fase de Shuffle &amp; Sort (Mezcla y Ordenación):</w:t>
      </w:r>
      <w:r w:rsidDel="00000000" w:rsidR="00000000" w:rsidRPr="00000000">
        <w:rPr>
          <w:rtl w:val="0"/>
        </w:rPr>
        <w:t xml:space="preserve">  Es el "intercambio". El framework mueve los pares clave-valor por la red y los agrupa por clave.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Fase de Reduce (Reducción):</w:t>
      </w:r>
      <w:r w:rsidDel="00000000" w:rsidR="00000000" w:rsidRPr="00000000">
        <w:rPr>
          <w:rtl w:val="0"/>
        </w:rPr>
        <w:t xml:space="preserve">  Los Reducers consolidan los grupos de datos (sumando, promediando, etc.) para generar la respuesta final que se guardará permanentemente en HDFS.</w:t>
      </w:r>
      <w:r w:rsidDel="00000000" w:rsidR="00000000" w:rsidRPr="00000000">
        <w:rPr>
          <w:b w:val="1"/>
          <w:bCs w:val="1"/>
          <w:rtl w:val="0"/>
        </w:rPr>
        <w:t xml:space="preserve">Nota técnica sobre el Partitioner:</w:t>
      </w:r>
      <w:r w:rsidDel="00000000" w:rsidR="00000000" w:rsidRPr="00000000">
        <w:rPr>
          <w:rtl w:val="0"/>
        </w:rPr>
        <w:t xml:space="preserve">  Para asegurar que el sistema sea determinista, el  </w:t>
      </w:r>
      <w:r w:rsidDel="00000000" w:rsidR="00000000" w:rsidRPr="00000000">
        <w:rPr>
          <w:b w:val="1"/>
          <w:bCs w:val="1"/>
          <w:rtl w:val="0"/>
        </w:rPr>
        <w:t xml:space="preserve">Partitioner</w:t>
      </w:r>
      <w:r w:rsidDel="00000000" w:rsidR="00000000" w:rsidRPr="00000000">
        <w:rPr>
          <w:rtl w:val="0"/>
        </w:rPr>
        <w:t xml:space="preserve">  decide a qué reductor específico llega cada dato. Utiliza una función de  </w:t>
      </w:r>
      <w:r w:rsidDel="00000000" w:rsidR="00000000" w:rsidRPr="00000000">
        <w:rPr>
          <w:b w:val="1"/>
          <w:bCs w:val="1"/>
          <w:rtl w:val="0"/>
        </w:rPr>
        <w:t xml:space="preserve">hash</w:t>
      </w:r>
      <w:r w:rsidDel="00000000" w:rsidR="00000000" w:rsidRPr="00000000">
        <w:rPr>
          <w:rtl w:val="0"/>
        </w:rPr>
        <w:t xml:space="preserve">  sobre la clave intermedia y una operación de  </w:t>
      </w:r>
      <w:r w:rsidDel="00000000" w:rsidR="00000000" w:rsidRPr="00000000">
        <w:rPr>
          <w:b w:val="1"/>
          <w:bCs w:val="1"/>
          <w:rtl w:val="0"/>
        </w:rPr>
        <w:t xml:space="preserve">módulo</w:t>
      </w:r>
      <w:r w:rsidDel="00000000" w:rsidR="00000000" w:rsidRPr="00000000">
        <w:rPr>
          <w:rtl w:val="0"/>
        </w:rPr>
        <w:t xml:space="preserve">  respecto al número de reductores: Reductor Destino = hash(clave_intermedia) % N_reductores Esto garantiza que todas las claves idénticas terminen siempre en el mismo nodo reductor.</w:t>
      </w:r>
    </w:p>
    <w:p w:rsidR="00000000" w:rsidDel="00000000" w:rsidP="00000000" w:rsidRDefault="00000000" w:rsidRPr="00000000" w14:paraId="00000013">
      <w:pPr>
        <w:pStyle w:val="Heading4"/>
        <w:rPr/>
      </w:pPr>
      <w:bookmarkStart w:colFirst="0" w:colLast="0" w:name="_ey12kk9t02s7" w:id="4"/>
      <w:bookmarkEnd w:id="4"/>
      <w:r w:rsidDel="00000000" w:rsidR="00000000" w:rsidRPr="00000000">
        <w:rPr>
          <w:rtl w:val="0"/>
        </w:rPr>
        <w:t xml:space="preserve">4. El Concepto Clave: Localidad de Datos (Data Locality)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¿Cómo movemos petabytes de información por la red sin colapsarla? La respuesta es el "insight" más potente de Hadoop:  </w:t>
      </w:r>
      <w:r w:rsidDel="00000000" w:rsidR="00000000" w:rsidRPr="00000000">
        <w:rPr>
          <w:b w:val="1"/>
          <w:bCs w:val="1"/>
          <w:rtl w:val="0"/>
        </w:rPr>
        <w:t xml:space="preserve">no movemos los datos, movemos el código.</w:t>
      </w:r>
      <w:r w:rsidDel="00000000" w:rsidR="00000000" w:rsidRPr="00000000">
        <w:rPr>
          <w:rtl w:val="0"/>
        </w:rPr>
        <w:t xml:space="preserve">Para entenderlo, usemos la  </w:t>
      </w:r>
      <w:r w:rsidDel="00000000" w:rsidR="00000000" w:rsidRPr="00000000">
        <w:rPr>
          <w:b w:val="1"/>
          <w:bCs w:val="1"/>
          <w:rtl w:val="0"/>
        </w:rPr>
        <w:t xml:space="preserve">analogía de la cocina</w:t>
      </w:r>
      <w:r w:rsidDel="00000000" w:rsidR="00000000" w:rsidRPr="00000000">
        <w:rPr>
          <w:rtl w:val="0"/>
        </w:rPr>
        <w:t xml:space="preserve"> :Si quieres cocinar una cena para mil personas (los datos), es mucho más eficiente enviar una hoja de papel con la receta (el código, que ocupa kilobytes) a una cocina que ya tiene todos los ingredientes (los nodos de datos), que intentar empaquetar y enviar todos los ingredientes a la casa del chef.Este principio de  </w:t>
      </w:r>
      <w:r w:rsidDel="00000000" w:rsidR="00000000" w:rsidRPr="00000000">
        <w:rPr>
          <w:b w:val="1"/>
          <w:bCs w:val="1"/>
          <w:rtl w:val="0"/>
        </w:rPr>
        <w:t xml:space="preserve">Localidad de Datos</w:t>
      </w:r>
      <w:r w:rsidDel="00000000" w:rsidR="00000000" w:rsidRPr="00000000">
        <w:rPr>
          <w:rtl w:val="0"/>
        </w:rPr>
        <w:t xml:space="preserve">  ofrece tres beneficios críticos: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Ahorro de ancho de banda:</w:t>
      </w:r>
      <w:r w:rsidDel="00000000" w:rsidR="00000000" w:rsidRPr="00000000">
        <w:rPr>
          <w:rtl w:val="0"/>
        </w:rPr>
        <w:t xml:space="preserve">  Evita el tráfico masivo de archivos gigantes por la red interna.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Reducción de latencia:</w:t>
      </w:r>
      <w:r w:rsidDel="00000000" w:rsidR="00000000" w:rsidRPr="00000000">
        <w:rPr>
          <w:rtl w:val="0"/>
        </w:rPr>
        <w:t xml:space="preserve">  Al procesar el dato donde reside físicamente, el acceso al disco es directo.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Rendimiento escalable (Throughput):</w:t>
      </w:r>
      <w:r w:rsidDel="00000000" w:rsidR="00000000" w:rsidRPr="00000000">
        <w:rPr>
          <w:rtl w:val="0"/>
        </w:rPr>
        <w:t xml:space="preserve">  Permite que cientos de nodos trabajen en paralelo sin generar cuellos de botella en la comunicación.Para coordinar este baile entre almacenamiento y procesamiento, Hadoop necesita un director de orquesta.</w:t>
      </w:r>
    </w:p>
    <w:p w:rsidR="00000000" w:rsidDel="00000000" w:rsidP="00000000" w:rsidRDefault="00000000" w:rsidRPr="00000000" w14:paraId="00000018">
      <w:pPr>
        <w:pStyle w:val="Heading4"/>
        <w:rPr/>
      </w:pPr>
      <w:bookmarkStart w:colFirst="0" w:colLast="0" w:name="_33kvaqwgfc5i" w:id="5"/>
      <w:bookmarkEnd w:id="5"/>
      <w:r w:rsidDel="00000000" w:rsidR="00000000" w:rsidRPr="00000000">
        <w:rPr>
          <w:rtl w:val="0"/>
        </w:rPr>
        <w:t xml:space="preserve">5. Los Facilitadores del Ecosistema: YARN y Herramientas Adicionales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Hadoop es un ecosistema vivo coordinado por  </w:t>
      </w:r>
      <w:r w:rsidDel="00000000" w:rsidR="00000000" w:rsidRPr="00000000">
        <w:rPr>
          <w:b w:val="1"/>
          <w:bCs w:val="1"/>
          <w:rtl w:val="0"/>
        </w:rPr>
        <w:t xml:space="preserve">YARN</w:t>
      </w:r>
      <w:r w:rsidDel="00000000" w:rsidR="00000000" w:rsidRPr="00000000">
        <w:rPr>
          <w:rtl w:val="0"/>
        </w:rPr>
        <w:t xml:space="preserve">  ( </w:t>
      </w:r>
      <w:r w:rsidDel="00000000" w:rsidR="00000000" w:rsidRPr="00000000">
        <w:rPr>
          <w:i w:val="1"/>
          <w:iCs w:val="1"/>
          <w:rtl w:val="0"/>
        </w:rPr>
        <w:t xml:space="preserve">Yet Another Resource Negotiator</w:t>
      </w:r>
      <w:r w:rsidDel="00000000" w:rsidR="00000000" w:rsidRPr="00000000">
        <w:rPr>
          <w:rtl w:val="0"/>
        </w:rPr>
        <w:t xml:space="preserve"> ). YARN es el gestor de recursos que actúa como árbitro, decidiendo qué tarea recibe CPU y memoria RAM en cada momento.Para facilitar la vida del desarrollador, existen herramientas que abstraen la complejidad de programar directamente en Java:| Herramienta | Función Principal || ------ | ------ || </w:t>
      </w:r>
      <w:r w:rsidDel="00000000" w:rsidR="00000000" w:rsidRPr="00000000">
        <w:rPr>
          <w:b w:val="1"/>
          <w:bCs w:val="1"/>
          <w:rtl w:val="0"/>
        </w:rPr>
        <w:t xml:space="preserve">Apache Hive</w:t>
      </w:r>
      <w:r w:rsidDel="00000000" w:rsidR="00000000" w:rsidRPr="00000000">
        <w:rPr>
          <w:rtl w:val="0"/>
        </w:rPr>
        <w:t xml:space="preserve"> | Permite realizar consultas sobre HDFS utilizando un lenguaje similar al SQL (HiveQL). || </w:t>
      </w:r>
      <w:r w:rsidDel="00000000" w:rsidR="00000000" w:rsidRPr="00000000">
        <w:rPr>
          <w:b w:val="1"/>
          <w:bCs w:val="1"/>
          <w:rtl w:val="0"/>
        </w:rPr>
        <w:t xml:space="preserve">Apache Pig</w:t>
      </w:r>
      <w:r w:rsidDel="00000000" w:rsidR="00000000" w:rsidRPr="00000000">
        <w:rPr>
          <w:rtl w:val="0"/>
        </w:rPr>
        <w:t xml:space="preserve"> | Utiliza scripts (Pig Latin) para diseñar flujos de transformación de datos complejos. |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Aunque Hadoop fue el pionero, su dependencia de escribir resultados intermedios en disco lo hace lento para procesos iterativos. Esto permitió la evolución hacia tecnologías como  </w:t>
      </w:r>
      <w:r w:rsidDel="00000000" w:rsidR="00000000" w:rsidRPr="00000000">
        <w:rPr>
          <w:b w:val="1"/>
          <w:bCs w:val="1"/>
          <w:rtl w:val="0"/>
        </w:rPr>
        <w:t xml:space="preserve">Apache Spark</w:t>
      </w:r>
      <w:r w:rsidDel="00000000" w:rsidR="00000000" w:rsidRPr="00000000">
        <w:rPr>
          <w:rtl w:val="0"/>
        </w:rPr>
        <w:t xml:space="preserve"> , que procesa los datos principalmente en memoria RAM, multiplicando la velocidad por 100 en ciertos escenarios.</w:t>
      </w:r>
    </w:p>
    <w:p w:rsidR="00000000" w:rsidDel="00000000" w:rsidP="00000000" w:rsidRDefault="00000000" w:rsidRPr="00000000" w14:paraId="0000001B">
      <w:pPr>
        <w:pStyle w:val="Heading4"/>
        <w:rPr/>
      </w:pPr>
      <w:bookmarkStart w:colFirst="0" w:colLast="0" w:name="_btvkjhnp25gs" w:id="6"/>
      <w:bookmarkEnd w:id="6"/>
      <w:r w:rsidDel="00000000" w:rsidR="00000000" w:rsidRPr="00000000">
        <w:rPr>
          <w:rtl w:val="0"/>
        </w:rPr>
        <w:t xml:space="preserve">6. Resumen para el Aprendiz: Ideas de Oro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Para autoevaluar tu comprensión de esta guía, asegúrate de marcar los siguientes puntos: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bCs w:val="1"/>
          <w:rtl w:val="0"/>
        </w:rPr>
        <w:t xml:space="preserve">Las 6 V:</w:t>
      </w:r>
      <w:r w:rsidDel="00000000" w:rsidR="00000000" w:rsidRPr="00000000">
        <w:rPr>
          <w:rtl w:val="0"/>
        </w:rPr>
        <w:t xml:space="preserve">  ¿Reconozces cómo el  </w:t>
      </w:r>
      <w:r w:rsidDel="00000000" w:rsidR="00000000" w:rsidRPr="00000000">
        <w:rPr>
          <w:b w:val="1"/>
          <w:bCs w:val="1"/>
          <w:rtl w:val="0"/>
        </w:rPr>
        <w:t xml:space="preserve">Volumen</w:t>
      </w:r>
      <w:r w:rsidDel="00000000" w:rsidR="00000000" w:rsidRPr="00000000">
        <w:rPr>
          <w:rtl w:val="0"/>
        </w:rPr>
        <w:t xml:space="preserve"> ,  </w:t>
      </w:r>
      <w:r w:rsidDel="00000000" w:rsidR="00000000" w:rsidRPr="00000000">
        <w:rPr>
          <w:b w:val="1"/>
          <w:bCs w:val="1"/>
          <w:rtl w:val="0"/>
        </w:rPr>
        <w:t xml:space="preserve">Velocidad</w:t>
      </w:r>
      <w:r w:rsidDel="00000000" w:rsidR="00000000" w:rsidRPr="00000000">
        <w:rPr>
          <w:rtl w:val="0"/>
        </w:rPr>
        <w:t xml:space="preserve"> ,  </w:t>
      </w:r>
      <w:r w:rsidDel="00000000" w:rsidR="00000000" w:rsidRPr="00000000">
        <w:rPr>
          <w:b w:val="1"/>
          <w:bCs w:val="1"/>
          <w:rtl w:val="0"/>
        </w:rPr>
        <w:t xml:space="preserve">Variedad</w:t>
      </w:r>
      <w:r w:rsidDel="00000000" w:rsidR="00000000" w:rsidRPr="00000000">
        <w:rPr>
          <w:rtl w:val="0"/>
        </w:rPr>
        <w:t xml:space="preserve"> ,  </w:t>
      </w:r>
      <w:r w:rsidDel="00000000" w:rsidR="00000000" w:rsidRPr="00000000">
        <w:rPr>
          <w:b w:val="1"/>
          <w:bCs w:val="1"/>
          <w:rtl w:val="0"/>
        </w:rPr>
        <w:t xml:space="preserve">Veracidad</w:t>
      </w:r>
      <w:r w:rsidDel="00000000" w:rsidR="00000000" w:rsidRPr="00000000">
        <w:rPr>
          <w:rtl w:val="0"/>
        </w:rPr>
        <w:t xml:space="preserve"> ,  </w:t>
      </w:r>
      <w:r w:rsidDel="00000000" w:rsidR="00000000" w:rsidRPr="00000000">
        <w:rPr>
          <w:b w:val="1"/>
          <w:bCs w:val="1"/>
          <w:rtl w:val="0"/>
        </w:rPr>
        <w:t xml:space="preserve">Variabilidad</w:t>
      </w:r>
      <w:r w:rsidDel="00000000" w:rsidR="00000000" w:rsidRPr="00000000">
        <w:rPr>
          <w:rtl w:val="0"/>
        </w:rPr>
        <w:t xml:space="preserve">  y  </w:t>
      </w:r>
      <w:r w:rsidDel="00000000" w:rsidR="00000000" w:rsidRPr="00000000">
        <w:rPr>
          <w:b w:val="1"/>
          <w:bCs w:val="1"/>
          <w:rtl w:val="0"/>
        </w:rPr>
        <w:t xml:space="preserve">Valor</w:t>
      </w:r>
      <w:r w:rsidDel="00000000" w:rsidR="00000000" w:rsidRPr="00000000">
        <w:rPr>
          <w:rtl w:val="0"/>
        </w:rPr>
        <w:t xml:space="preserve">  justifican la necesidad de un sistema distribuido frente a uno relacional?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bCs w:val="1"/>
          <w:rtl w:val="0"/>
        </w:rPr>
        <w:t xml:space="preserve">HDFS y Tolerancia a Fallos:</w:t>
      </w:r>
      <w:r w:rsidDel="00000000" w:rsidR="00000000" w:rsidRPr="00000000">
        <w:rPr>
          <w:rtl w:val="0"/>
        </w:rPr>
        <w:t xml:space="preserve">  ¿Comprendes que la replicación (factor de 3) y el NameNode permiten que el sistema sobreviva a la caída de servidores físicos?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bCs w:val="1"/>
          <w:rtl w:val="0"/>
        </w:rPr>
        <w:t xml:space="preserve">Localidad de Datos:</w:t>
      </w:r>
      <w:r w:rsidDel="00000000" w:rsidR="00000000" w:rsidRPr="00000000">
        <w:rPr>
          <w:rtl w:val="0"/>
        </w:rPr>
        <w:t xml:space="preserve">  ¿Puedes explicar por qué es más eficiente mover el código hacia donde están los datos que viceversa?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bCs w:val="1"/>
          <w:rtl w:val="0"/>
        </w:rPr>
        <w:t xml:space="preserve">MapReduce y Particionado:</w:t>
      </w:r>
      <w:r w:rsidDel="00000000" w:rsidR="00000000" w:rsidRPr="00000000">
        <w:rPr>
          <w:rtl w:val="0"/>
        </w:rPr>
        <w:t xml:space="preserve">  ¿Entiendes que la fase de  </w:t>
      </w:r>
      <w:r w:rsidDel="00000000" w:rsidR="00000000" w:rsidRPr="00000000">
        <w:rPr>
          <w:i w:val="1"/>
          <w:iCs w:val="1"/>
          <w:rtl w:val="0"/>
        </w:rPr>
        <w:t xml:space="preserve">Shuffle</w:t>
      </w:r>
      <w:r w:rsidDel="00000000" w:rsidR="00000000" w:rsidRPr="00000000">
        <w:rPr>
          <w:rtl w:val="0"/>
        </w:rPr>
        <w:t xml:space="preserve">  depende de una función hash para que todos los datos con la misma clave lleguen al mismo reductor?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